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D6C5" w14:textId="5864781E" w:rsidR="00E12C85" w:rsidRPr="00A521DB" w:rsidRDefault="00FE42BA" w:rsidP="00A521DB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r w:rsidRPr="00A521DB">
        <w:rPr>
          <w:b/>
          <w:bCs/>
          <w:sz w:val="36"/>
          <w:szCs w:val="36"/>
          <w:lang w:val="tr-TR"/>
        </w:rPr>
        <w:t xml:space="preserve">Türkçe Başlık </w:t>
      </w:r>
    </w:p>
    <w:p w14:paraId="21610EB6" w14:textId="068F8D4C" w:rsidR="00FE42BA" w:rsidRPr="00A521DB" w:rsidRDefault="00FE42BA" w:rsidP="00B91D63">
      <w:pPr>
        <w:pStyle w:val="KonuBal"/>
        <w:framePr w:w="0" w:hSpace="0" w:vSpace="0" w:wrap="auto" w:vAnchor="margin" w:hAnchor="text" w:xAlign="left" w:yAlign="inline"/>
        <w:spacing w:after="240"/>
        <w:rPr>
          <w:color w:val="7F7F7F" w:themeColor="text1" w:themeTint="80"/>
          <w:sz w:val="32"/>
          <w:szCs w:val="32"/>
          <w:lang w:val="tr-TR"/>
        </w:rPr>
      </w:pPr>
      <w:r w:rsidRPr="00A521DB">
        <w:rPr>
          <w:color w:val="7F7F7F" w:themeColor="text1" w:themeTint="80"/>
          <w:sz w:val="32"/>
          <w:szCs w:val="32"/>
          <w:lang w:val="tr-TR"/>
        </w:rPr>
        <w:t>İngilizce Başlık</w:t>
      </w:r>
    </w:p>
    <w:p w14:paraId="42029B87" w14:textId="21E4B58F" w:rsidR="00417581" w:rsidRPr="00B1773B" w:rsidRDefault="00BA2968" w:rsidP="00A521DB">
      <w:pPr>
        <w:pStyle w:val="Authors"/>
        <w:framePr w:w="0" w:hSpace="0" w:vSpace="0" w:wrap="auto" w:vAnchor="margin" w:hAnchor="text" w:xAlign="left" w:yAlign="inline"/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bookmarkStart w:id="1" w:name="_Hlk59899695"/>
      <w:r w:rsidRPr="00B1773B">
        <w:rPr>
          <w:sz w:val="24"/>
          <w:szCs w:val="24"/>
          <w:lang w:val="tr-TR"/>
        </w:rPr>
        <w:t>Yazar</w:t>
      </w:r>
      <w:r w:rsidR="00911917" w:rsidRPr="00B1773B">
        <w:rPr>
          <w:sz w:val="24"/>
          <w:szCs w:val="24"/>
          <w:lang w:val="tr-TR"/>
        </w:rPr>
        <w:t>1</w:t>
      </w:r>
      <w:r w:rsidR="00417581" w:rsidRPr="00B1773B">
        <w:rPr>
          <w:sz w:val="24"/>
          <w:szCs w:val="24"/>
          <w:vertAlign w:val="superscript"/>
          <w:lang w:val="tr-TR"/>
        </w:rPr>
        <w:t>*,1</w:t>
      </w:r>
      <w:r w:rsidR="00417581" w:rsidRPr="00B1773B">
        <w:rPr>
          <w:sz w:val="24"/>
          <w:szCs w:val="24"/>
          <w:lang w:val="tr-TR"/>
        </w:rPr>
        <w:t xml:space="preserve">, </w:t>
      </w:r>
      <w:r w:rsidRPr="00B1773B">
        <w:rPr>
          <w:sz w:val="24"/>
          <w:szCs w:val="24"/>
          <w:lang w:val="tr-TR"/>
        </w:rPr>
        <w:t>Yazar</w:t>
      </w:r>
      <w:r w:rsidR="00911917" w:rsidRPr="00B1773B">
        <w:rPr>
          <w:sz w:val="24"/>
          <w:szCs w:val="24"/>
          <w:lang w:val="tr-TR"/>
        </w:rPr>
        <w:t>2</w:t>
      </w:r>
      <w:r w:rsidR="00417581" w:rsidRPr="00B1773B">
        <w:rPr>
          <w:sz w:val="24"/>
          <w:szCs w:val="24"/>
          <w:vertAlign w:val="superscript"/>
          <w:lang w:val="tr-TR"/>
        </w:rPr>
        <w:t>1</w:t>
      </w:r>
      <w:r w:rsidR="00417581" w:rsidRPr="00B1773B">
        <w:rPr>
          <w:sz w:val="24"/>
          <w:szCs w:val="24"/>
          <w:lang w:val="tr-TR"/>
        </w:rPr>
        <w:t xml:space="preserve">, </w:t>
      </w:r>
      <w:r w:rsidRPr="00B1773B">
        <w:rPr>
          <w:sz w:val="24"/>
          <w:szCs w:val="24"/>
          <w:lang w:val="tr-TR"/>
        </w:rPr>
        <w:t>Yazar</w:t>
      </w:r>
      <w:r w:rsidR="00911917" w:rsidRPr="00B1773B">
        <w:rPr>
          <w:sz w:val="24"/>
          <w:szCs w:val="24"/>
          <w:lang w:val="tr-TR"/>
        </w:rPr>
        <w:t>3</w:t>
      </w:r>
      <w:r w:rsidR="00417581" w:rsidRPr="00B1773B">
        <w:rPr>
          <w:sz w:val="24"/>
          <w:szCs w:val="24"/>
          <w:vertAlign w:val="superscript"/>
          <w:lang w:val="tr-TR"/>
        </w:rPr>
        <w:t>2</w:t>
      </w:r>
      <w:r w:rsidR="00417581" w:rsidRPr="00B1773B">
        <w:rPr>
          <w:sz w:val="24"/>
          <w:szCs w:val="24"/>
          <w:lang w:val="tr-TR"/>
        </w:rPr>
        <w:t xml:space="preserve"> ( </w:t>
      </w:r>
      <w:r w:rsidR="00417581" w:rsidRPr="00B1773B">
        <w:rPr>
          <w:sz w:val="24"/>
          <w:szCs w:val="24"/>
          <w:vertAlign w:val="superscript"/>
          <w:lang w:val="tr-TR"/>
        </w:rPr>
        <w:t>*</w:t>
      </w:r>
      <w:r w:rsidR="00417581" w:rsidRPr="00B1773B">
        <w:rPr>
          <w:sz w:val="24"/>
          <w:szCs w:val="24"/>
          <w:lang w:val="tr-TR"/>
        </w:rPr>
        <w:t>:</w:t>
      </w:r>
      <w:r w:rsidR="00417581" w:rsidRPr="00B1773B">
        <w:rPr>
          <w:i/>
          <w:iCs/>
          <w:sz w:val="24"/>
          <w:szCs w:val="24"/>
          <w:lang w:val="tr-TR"/>
        </w:rPr>
        <w:t xml:space="preserve"> </w:t>
      </w:r>
      <w:r w:rsidRPr="00B1773B">
        <w:rPr>
          <w:i/>
          <w:iCs/>
          <w:sz w:val="24"/>
          <w:szCs w:val="24"/>
          <w:lang w:val="tr-TR"/>
        </w:rPr>
        <w:t>sorumlu yazar</w:t>
      </w:r>
      <w:r w:rsidR="00417581" w:rsidRPr="00B1773B">
        <w:rPr>
          <w:i/>
          <w:iCs/>
          <w:sz w:val="24"/>
          <w:szCs w:val="24"/>
          <w:lang w:val="tr-TR"/>
        </w:rPr>
        <w:t xml:space="preserve"> </w:t>
      </w:r>
      <w:r w:rsidR="00417581" w:rsidRPr="00B1773B">
        <w:rPr>
          <w:sz w:val="24"/>
          <w:szCs w:val="24"/>
          <w:lang w:val="tr-TR"/>
        </w:rPr>
        <w:t>)</w:t>
      </w:r>
    </w:p>
    <w:bookmarkEnd w:id="1"/>
    <w:p w14:paraId="70D074CA" w14:textId="1616ABD6" w:rsidR="001A6176" w:rsidRPr="00B1773B" w:rsidRDefault="001A6176" w:rsidP="00D21BC9">
      <w:pPr>
        <w:pStyle w:val="Affiliation"/>
        <w:rPr>
          <w:rFonts w:eastAsia="MS Mincho"/>
          <w:lang w:val="tr-TR"/>
        </w:rPr>
      </w:pPr>
      <w:r w:rsidRPr="00B1773B">
        <w:rPr>
          <w:rFonts w:eastAsia="MS Mincho"/>
          <w:vertAlign w:val="superscript"/>
          <w:lang w:val="tr-TR"/>
        </w:rPr>
        <w:t>*</w:t>
      </w:r>
      <w:r w:rsidRPr="00B1773B">
        <w:rPr>
          <w:rFonts w:eastAsia="MS Mincho"/>
          <w:lang w:val="tr-TR"/>
        </w:rPr>
        <w:t>e-</w:t>
      </w:r>
      <w:r w:rsidR="00BA2968" w:rsidRPr="00B1773B">
        <w:rPr>
          <w:rFonts w:eastAsia="MS Mincho"/>
          <w:lang w:val="tr-TR"/>
        </w:rPr>
        <w:t>posta adresi</w:t>
      </w:r>
      <w:r w:rsidRPr="00B1773B">
        <w:rPr>
          <w:rFonts w:eastAsia="MS Mincho"/>
          <w:lang w:val="tr-TR"/>
        </w:rPr>
        <w:t>, ORCID</w:t>
      </w:r>
      <w:r w:rsidR="00417581" w:rsidRPr="00B1773B">
        <w:rPr>
          <w:rFonts w:eastAsia="MS Mincho"/>
          <w:lang w:val="tr-TR"/>
        </w:rPr>
        <w:t>:</w:t>
      </w:r>
      <w:r w:rsidR="00417581" w:rsidRPr="00B1773B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DBA1C7D" w14:textId="09126688" w:rsidR="001A6176" w:rsidRPr="00B1773B" w:rsidRDefault="001A6176" w:rsidP="00D21BC9">
      <w:pPr>
        <w:pStyle w:val="Affiliation"/>
        <w:rPr>
          <w:rFonts w:eastAsia="MS Mincho"/>
          <w:i/>
          <w:iCs/>
          <w:lang w:val="tr-TR"/>
        </w:rPr>
      </w:pPr>
      <w:r w:rsidRPr="00B1773B">
        <w:rPr>
          <w:rFonts w:eastAsia="MS Mincho"/>
          <w:vertAlign w:val="superscript"/>
          <w:lang w:val="tr-TR"/>
        </w:rPr>
        <w:t>1</w:t>
      </w:r>
      <w:r w:rsidR="00BA2968" w:rsidRPr="00B1773B">
        <w:rPr>
          <w:rFonts w:eastAsia="MS Mincho"/>
          <w:i/>
          <w:iCs/>
          <w:lang w:val="tr-TR"/>
        </w:rPr>
        <w:t xml:space="preserve"> Enstitü/Fakülte/Bölüm Adı1, Üniversite adı1, Şehir, Ülke</w:t>
      </w:r>
    </w:p>
    <w:p w14:paraId="583F4461" w14:textId="263E30E5" w:rsidR="00D21BF8" w:rsidRDefault="001A6176" w:rsidP="00F63473">
      <w:pPr>
        <w:pStyle w:val="Affiliation"/>
        <w:rPr>
          <w:rFonts w:eastAsia="MS Mincho"/>
          <w:i/>
          <w:iCs/>
          <w:lang w:val="tr-TR"/>
        </w:rPr>
      </w:pPr>
      <w:r w:rsidRPr="00B1773B">
        <w:rPr>
          <w:rFonts w:eastAsia="MS Mincho"/>
          <w:vertAlign w:val="superscript"/>
          <w:lang w:val="tr-TR"/>
        </w:rPr>
        <w:t>2</w:t>
      </w:r>
      <w:r w:rsidR="00BA2968" w:rsidRPr="00B1773B">
        <w:rPr>
          <w:rFonts w:eastAsia="MS Mincho"/>
          <w:i/>
          <w:iCs/>
          <w:lang w:val="tr-TR"/>
        </w:rPr>
        <w:t xml:space="preserve"> Enstitü/Fakülte/Bölüm Adı2, Üniversite adı2, Şehir, Ülke</w:t>
      </w:r>
    </w:p>
    <w:p w14:paraId="3AE67B1D" w14:textId="370DCAAC" w:rsidR="00F63473" w:rsidRDefault="00F63473" w:rsidP="00F63473">
      <w:pPr>
        <w:pStyle w:val="Affiliation"/>
        <w:rPr>
          <w:rFonts w:eastAsia="MS Mincho"/>
          <w:i/>
          <w:iCs/>
          <w:lang w:val="tr-TR"/>
        </w:rPr>
      </w:pPr>
    </w:p>
    <w:p w14:paraId="2724F8BC" w14:textId="77777777" w:rsidR="00F63473" w:rsidRDefault="00F63473" w:rsidP="00F63473">
      <w:pPr>
        <w:pStyle w:val="Affiliation"/>
        <w:rPr>
          <w:rFonts w:eastAsia="MS Mincho"/>
          <w:i/>
          <w:iCs/>
          <w:lang w:val="tr-TR"/>
        </w:rPr>
      </w:pPr>
    </w:p>
    <w:p w14:paraId="5724AC5E" w14:textId="46E1B4C9" w:rsidR="000F7633" w:rsidRPr="00E937CF" w:rsidRDefault="00603CE7" w:rsidP="00603CE7">
      <w:pPr>
        <w:pStyle w:val="Balk1"/>
        <w:numPr>
          <w:ilvl w:val="0"/>
          <w:numId w:val="0"/>
        </w:numPr>
        <w:tabs>
          <w:tab w:val="center" w:pos="4535"/>
        </w:tabs>
        <w:spacing w:before="0" w:after="120"/>
        <w:jc w:val="left"/>
        <w:rPr>
          <w:b/>
          <w:bCs/>
          <w:smallCaps w:val="0"/>
          <w:sz w:val="28"/>
          <w:szCs w:val="28"/>
          <w:lang w:val="tr-TR"/>
        </w:rPr>
      </w:pPr>
      <w:r>
        <w:rPr>
          <w:b/>
          <w:bCs/>
          <w:smallCaps w:val="0"/>
          <w:sz w:val="28"/>
          <w:szCs w:val="28"/>
          <w:lang w:val="tr-TR"/>
        </w:rPr>
        <w:tab/>
      </w:r>
      <w:r w:rsidR="000F7633">
        <w:rPr>
          <w:b/>
          <w:bCs/>
          <w:smallCaps w:val="0"/>
          <w:sz w:val="28"/>
          <w:szCs w:val="28"/>
          <w:lang w:val="tr-TR"/>
        </w:rPr>
        <w:t>ÖZE</w:t>
      </w:r>
      <w:r w:rsidR="000F7633" w:rsidRPr="00E937CF">
        <w:rPr>
          <w:b/>
          <w:bCs/>
          <w:smallCaps w:val="0"/>
          <w:sz w:val="28"/>
          <w:szCs w:val="28"/>
          <w:lang w:val="tr-TR"/>
        </w:rPr>
        <w:t>T</w:t>
      </w:r>
    </w:p>
    <w:p w14:paraId="34F5817E" w14:textId="77777777" w:rsidR="000F7633" w:rsidRPr="00E937CF" w:rsidRDefault="000F7633" w:rsidP="00603CE7">
      <w:pPr>
        <w:pStyle w:val="Abstract"/>
        <w:spacing w:before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 xml:space="preserve">Bu elektronik belge </w:t>
      </w:r>
      <w:r w:rsidRPr="00E937CF">
        <w:rPr>
          <w:b w:val="0"/>
          <w:bCs w:val="0"/>
          <w:sz w:val="24"/>
          <w:szCs w:val="24"/>
          <w:lang w:val="tr-TR"/>
        </w:rPr>
        <w:t>“</w:t>
      </w:r>
      <w:r>
        <w:rPr>
          <w:b w:val="0"/>
          <w:bCs w:val="0"/>
          <w:sz w:val="24"/>
          <w:szCs w:val="24"/>
          <w:lang w:val="tr-TR"/>
        </w:rPr>
        <w:t>canlı</w:t>
      </w:r>
      <w:r w:rsidRPr="00E937CF">
        <w:rPr>
          <w:b w:val="0"/>
          <w:bCs w:val="0"/>
          <w:sz w:val="24"/>
          <w:szCs w:val="24"/>
          <w:lang w:val="tr-TR"/>
        </w:rPr>
        <w:t>”</w:t>
      </w:r>
      <w:r>
        <w:rPr>
          <w:b w:val="0"/>
          <w:bCs w:val="0"/>
          <w:sz w:val="24"/>
          <w:szCs w:val="24"/>
          <w:lang w:val="tr-TR"/>
        </w:rPr>
        <w:t xml:space="preserve"> bir şablondur ve makalenizin bileşenlerini</w:t>
      </w:r>
      <w:r w:rsidRPr="00E937CF">
        <w:rPr>
          <w:b w:val="0"/>
          <w:bCs w:val="0"/>
          <w:sz w:val="24"/>
          <w:szCs w:val="24"/>
          <w:lang w:val="tr-TR"/>
        </w:rPr>
        <w:t xml:space="preserve"> [</w:t>
      </w:r>
      <w:r>
        <w:rPr>
          <w:b w:val="0"/>
          <w:bCs w:val="0"/>
          <w:sz w:val="24"/>
          <w:szCs w:val="24"/>
          <w:lang w:val="tr-TR"/>
        </w:rPr>
        <w:t>başlık</w:t>
      </w:r>
      <w:r w:rsidRPr="00E937CF">
        <w:rPr>
          <w:b w:val="0"/>
          <w:bCs w:val="0"/>
          <w:sz w:val="24"/>
          <w:szCs w:val="24"/>
          <w:lang w:val="tr-TR"/>
        </w:rPr>
        <w:t xml:space="preserve">, </w:t>
      </w:r>
      <w:r>
        <w:rPr>
          <w:b w:val="0"/>
          <w:bCs w:val="0"/>
          <w:sz w:val="24"/>
          <w:szCs w:val="24"/>
          <w:lang w:val="tr-TR"/>
        </w:rPr>
        <w:t>metin vb</w:t>
      </w:r>
      <w:r w:rsidRPr="00E937CF">
        <w:rPr>
          <w:b w:val="0"/>
          <w:bCs w:val="0"/>
          <w:sz w:val="24"/>
          <w:szCs w:val="24"/>
          <w:lang w:val="tr-TR"/>
        </w:rPr>
        <w:t>.] t</w:t>
      </w:r>
      <w:r>
        <w:rPr>
          <w:b w:val="0"/>
          <w:bCs w:val="0"/>
          <w:sz w:val="24"/>
          <w:szCs w:val="24"/>
          <w:lang w:val="tr-TR"/>
        </w:rPr>
        <w:t>anımlar</w:t>
      </w:r>
      <w:r w:rsidRPr="00E937CF">
        <w:rPr>
          <w:b w:val="0"/>
          <w:bCs w:val="0"/>
          <w:sz w:val="24"/>
          <w:szCs w:val="24"/>
          <w:lang w:val="tr-TR"/>
        </w:rPr>
        <w:t xml:space="preserve">. </w:t>
      </w:r>
      <w:r>
        <w:rPr>
          <w:b w:val="0"/>
          <w:bCs w:val="0"/>
          <w:sz w:val="24"/>
          <w:szCs w:val="24"/>
          <w:lang w:val="tr-TR"/>
        </w:rPr>
        <w:t>Bu şablon, yazarlara Uluslararası Sağlık Araştırmaları Kongresi için gönderecekleri özetlerin elektronik ortamda hazırlamak için gerekli özellikleri sağlamak üzere hazırlanmıştır. Bütün şu üç maddeye uygun olarak hazırlanmalıdır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 (1) </w:t>
      </w:r>
      <w:r>
        <w:rPr>
          <w:rFonts w:eastAsia="MS Mincho"/>
          <w:b w:val="0"/>
          <w:bCs w:val="0"/>
          <w:sz w:val="24"/>
          <w:szCs w:val="24"/>
          <w:lang w:val="tr-TR"/>
        </w:rPr>
        <w:t>bildirilerin biçimlendirilmesinde kullanım kolaylığı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, (2) </w:t>
      </w:r>
      <w:r w:rsidRPr="001005C9">
        <w:rPr>
          <w:rFonts w:eastAsia="MS Mincho"/>
          <w:b w:val="0"/>
          <w:bCs w:val="0"/>
          <w:sz w:val="24"/>
          <w:szCs w:val="24"/>
          <w:lang w:val="tr-TR"/>
        </w:rPr>
        <w:t>elektronik ürünlerin eşzamanlı veya daha sonra üreti</w:t>
      </w:r>
      <w:r>
        <w:rPr>
          <w:rFonts w:eastAsia="MS Mincho"/>
          <w:b w:val="0"/>
          <w:bCs w:val="0"/>
          <w:sz w:val="24"/>
          <w:szCs w:val="24"/>
          <w:lang w:val="tr-TR"/>
        </w:rPr>
        <w:t>lmesini</w:t>
      </w:r>
      <w:r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kolaylaştıran elektronik </w:t>
      </w:r>
      <w:r>
        <w:rPr>
          <w:rFonts w:eastAsia="MS Mincho"/>
          <w:b w:val="0"/>
          <w:bCs w:val="0"/>
          <w:sz w:val="24"/>
          <w:szCs w:val="24"/>
          <w:lang w:val="tr-TR"/>
        </w:rPr>
        <w:t>ihtiyaçlara</w:t>
      </w:r>
      <w:r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uyum</w:t>
      </w:r>
      <w:r>
        <w:rPr>
          <w:rFonts w:eastAsia="MS Mincho"/>
          <w:b w:val="0"/>
          <w:bCs w:val="0"/>
          <w:sz w:val="24"/>
          <w:szCs w:val="24"/>
          <w:lang w:val="tr-TR"/>
        </w:rPr>
        <w:t>u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rFonts w:eastAsia="MS Mincho"/>
          <w:b w:val="0"/>
          <w:bCs w:val="0"/>
          <w:sz w:val="24"/>
          <w:szCs w:val="24"/>
          <w:lang w:val="tr-TR"/>
        </w:rPr>
        <w:t>ve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(3) </w:t>
      </w:r>
      <w:r>
        <w:rPr>
          <w:rFonts w:eastAsia="MS Mincho"/>
          <w:b w:val="0"/>
          <w:bCs w:val="0"/>
          <w:sz w:val="24"/>
          <w:szCs w:val="24"/>
          <w:lang w:val="tr-TR"/>
        </w:rPr>
        <w:t>konferans bildirileri kitabının tamamında format ve stilin uyumu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>Kenar boşlukları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 genişlikler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 satır aralığı ve yazı stili yerleşiktir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yazım şekli örnekleri verilmiştir ve </w:t>
      </w:r>
      <w:r w:rsidRPr="00E937CF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itali</w:t>
      </w:r>
      <w:r>
        <w:rPr>
          <w:rFonts w:eastAsia="MS Mincho"/>
          <w:b w:val="0"/>
          <w:bCs w:val="0"/>
          <w:i/>
          <w:iCs/>
          <w:sz w:val="24"/>
          <w:szCs w:val="24"/>
          <w:lang w:val="tr-TR"/>
        </w:rPr>
        <w:t>k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rFonts w:eastAsia="MS Mincho"/>
          <w:b w:val="0"/>
          <w:bCs w:val="0"/>
          <w:sz w:val="24"/>
          <w:szCs w:val="24"/>
          <w:lang w:val="tr-TR"/>
        </w:rPr>
        <w:t>olarak belirtilmiştir.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</w:p>
    <w:p w14:paraId="49759577" w14:textId="02D9959F" w:rsidR="000F7633" w:rsidRDefault="000F7633" w:rsidP="00603CE7">
      <w:pPr>
        <w:pStyle w:val="Abstract"/>
        <w:spacing w:before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 w:rsidRPr="001005C9">
        <w:rPr>
          <w:rFonts w:eastAsia="MS Mincho"/>
          <w:b w:val="0"/>
          <w:bCs w:val="0"/>
          <w:sz w:val="24"/>
          <w:szCs w:val="24"/>
          <w:lang w:val="tr-TR"/>
        </w:rPr>
        <w:t>Özet, çalışma ile ilgili amaç, yöntem, bulgular ve sonuç bilgilerini ve bilgileri içermelidir.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i/>
          <w:sz w:val="24"/>
          <w:szCs w:val="24"/>
          <w:lang w:val="tr-TR"/>
        </w:rPr>
        <w:t>Makale Başlığında veya Özette Semboller, Özel Karakterler veya Matematiksel Formüller Kullanmayın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>Özet başlığı koyu ve büyük harflerle yazılmalıdır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. "</w:t>
      </w:r>
      <w:r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:" </w:t>
      </w:r>
      <w:r>
        <w:rPr>
          <w:rFonts w:eastAsia="MS Mincho"/>
          <w:b w:val="0"/>
          <w:bCs w:val="0"/>
          <w:sz w:val="24"/>
          <w:szCs w:val="24"/>
          <w:lang w:val="tr-TR"/>
        </w:rPr>
        <w:t>özetin ardından satır aralığı bırakmadan 1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2 p</w:t>
      </w:r>
      <w:r>
        <w:rPr>
          <w:rFonts w:eastAsia="MS Mincho"/>
          <w:b w:val="0"/>
          <w:bCs w:val="0"/>
          <w:sz w:val="24"/>
          <w:szCs w:val="24"/>
          <w:lang w:val="tr-TR"/>
        </w:rPr>
        <w:t>un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t</w:t>
      </w:r>
      <w:r>
        <w:rPr>
          <w:rFonts w:eastAsia="MS Mincho"/>
          <w:b w:val="0"/>
          <w:bCs w:val="0"/>
          <w:sz w:val="24"/>
          <w:szCs w:val="24"/>
          <w:lang w:val="tr-TR"/>
        </w:rPr>
        <w:t>o ve italik yazılmalıdır.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Her anahtar kelime sözcüğü büyük harfle başlamalıdır. İngilizce ve Türkçe özet kısımlarının </w:t>
      </w:r>
      <w:proofErr w:type="spellStart"/>
      <w:r>
        <w:rPr>
          <w:rFonts w:eastAsia="MS Mincho"/>
          <w:b w:val="0"/>
          <w:bCs w:val="0"/>
          <w:sz w:val="24"/>
          <w:szCs w:val="24"/>
          <w:lang w:val="tr-TR"/>
        </w:rPr>
        <w:t>herbiri</w:t>
      </w:r>
      <w:proofErr w:type="spellEnd"/>
      <w:r>
        <w:rPr>
          <w:rFonts w:eastAsia="MS Mincho"/>
          <w:b w:val="0"/>
          <w:bCs w:val="0"/>
          <w:sz w:val="24"/>
          <w:szCs w:val="24"/>
          <w:lang w:val="tr-TR"/>
        </w:rPr>
        <w:t>, en az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2</w:t>
      </w:r>
      <w:r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0 </w:t>
      </w:r>
      <w:r>
        <w:rPr>
          <w:rFonts w:eastAsia="MS Mincho"/>
          <w:b w:val="0"/>
          <w:bCs w:val="0"/>
          <w:sz w:val="24"/>
          <w:szCs w:val="24"/>
          <w:lang w:val="tr-TR"/>
        </w:rPr>
        <w:t>kelime ve en çok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750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 kelime olmalıdır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</w:p>
    <w:p w14:paraId="704DB6C5" w14:textId="77777777" w:rsidR="00603CE7" w:rsidRPr="00603CE7" w:rsidRDefault="00603CE7" w:rsidP="00603CE7">
      <w:pPr>
        <w:rPr>
          <w:rFonts w:eastAsia="MS Mincho"/>
          <w:lang w:val="tr-TR"/>
        </w:rPr>
      </w:pPr>
    </w:p>
    <w:p w14:paraId="3EF3D624" w14:textId="77777777" w:rsidR="000F7633" w:rsidRDefault="000F7633" w:rsidP="000F7633">
      <w:pPr>
        <w:pStyle w:val="keywords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Anahtar K</w:t>
      </w:r>
      <w:r w:rsidRPr="00E937CF">
        <w:rPr>
          <w:rFonts w:eastAsia="MS Mincho"/>
          <w:sz w:val="24"/>
          <w:szCs w:val="24"/>
          <w:lang w:val="tr-TR"/>
        </w:rPr>
        <w:t>e</w:t>
      </w:r>
      <w:r>
        <w:rPr>
          <w:rFonts w:eastAsia="MS Mincho"/>
          <w:sz w:val="24"/>
          <w:szCs w:val="24"/>
          <w:lang w:val="tr-TR"/>
        </w:rPr>
        <w:t>limeler</w:t>
      </w:r>
      <w:r w:rsidRPr="00E937CF">
        <w:rPr>
          <w:rFonts w:eastAsia="MS Mincho"/>
          <w:sz w:val="24"/>
          <w:szCs w:val="24"/>
          <w:lang w:val="tr-TR"/>
        </w:rPr>
        <w:t>—</w:t>
      </w:r>
      <w:r>
        <w:rPr>
          <w:rFonts w:eastAsia="MS Mincho"/>
          <w:b w:val="0"/>
          <w:bCs w:val="0"/>
          <w:sz w:val="24"/>
          <w:szCs w:val="24"/>
          <w:lang w:val="tr-TR"/>
        </w:rPr>
        <w:t>Bileşen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>
        <w:rPr>
          <w:rFonts w:eastAsia="MS Mincho"/>
          <w:b w:val="0"/>
          <w:bCs w:val="0"/>
          <w:sz w:val="24"/>
          <w:szCs w:val="24"/>
          <w:lang w:val="tr-TR"/>
        </w:rPr>
        <w:t>Biçimlendirme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>
        <w:rPr>
          <w:rFonts w:eastAsia="MS Mincho"/>
          <w:b w:val="0"/>
          <w:bCs w:val="0"/>
          <w:sz w:val="24"/>
          <w:szCs w:val="24"/>
          <w:lang w:val="tr-TR"/>
        </w:rPr>
        <w:t>Tasarım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>
        <w:rPr>
          <w:rFonts w:eastAsia="MS Mincho"/>
          <w:b w:val="0"/>
          <w:bCs w:val="0"/>
          <w:sz w:val="24"/>
          <w:szCs w:val="24"/>
          <w:lang w:val="tr-TR"/>
        </w:rPr>
        <w:t>Şekillendirme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>
        <w:rPr>
          <w:rFonts w:eastAsia="MS Mincho"/>
          <w:b w:val="0"/>
          <w:bCs w:val="0"/>
          <w:sz w:val="24"/>
          <w:szCs w:val="24"/>
          <w:lang w:val="tr-TR"/>
        </w:rPr>
        <w:t>Ekle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</w:t>
      </w:r>
      <w:r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Pr="00E937CF">
        <w:rPr>
          <w:rFonts w:eastAsia="MS Mincho"/>
          <w:b w:val="0"/>
          <w:bCs w:val="0"/>
          <w:sz w:val="24"/>
          <w:szCs w:val="24"/>
          <w:lang w:val="tr-TR"/>
        </w:rPr>
        <w:t>)</w:t>
      </w:r>
    </w:p>
    <w:p w14:paraId="2B6AE9BD" w14:textId="77777777" w:rsidR="000F7633" w:rsidRDefault="000F7633" w:rsidP="000F7633">
      <w:pPr>
        <w:pStyle w:val="keywords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</w:p>
    <w:p w14:paraId="6D79BC60" w14:textId="77777777" w:rsidR="000F7633" w:rsidRDefault="000F7633" w:rsidP="000F7633">
      <w:pPr>
        <w:pStyle w:val="Balk1"/>
        <w:numPr>
          <w:ilvl w:val="0"/>
          <w:numId w:val="0"/>
        </w:numPr>
        <w:spacing w:before="120" w:after="120"/>
        <w:rPr>
          <w:b/>
          <w:bCs/>
          <w:smallCaps w:val="0"/>
          <w:sz w:val="28"/>
          <w:szCs w:val="28"/>
          <w:lang w:val="tr-TR"/>
        </w:rPr>
      </w:pPr>
      <w:r w:rsidRPr="00AB1DBC">
        <w:rPr>
          <w:b/>
          <w:bCs/>
          <w:smallCaps w:val="0"/>
          <w:sz w:val="28"/>
          <w:szCs w:val="28"/>
          <w:lang w:val="tr-TR"/>
        </w:rPr>
        <w:t>ABSTRACT</w:t>
      </w:r>
    </w:p>
    <w:p w14:paraId="723C9047" w14:textId="77777777" w:rsidR="000F7633" w:rsidRDefault="000F7633" w:rsidP="000F7633">
      <w:pPr>
        <w:jc w:val="both"/>
        <w:rPr>
          <w:rFonts w:eastAsia="MS Mincho"/>
          <w:lang w:val="tr-TR"/>
        </w:rPr>
      </w:pPr>
      <w:r>
        <w:rPr>
          <w:rFonts w:eastAsia="MS Mincho"/>
          <w:lang w:val="tr-TR"/>
        </w:rPr>
        <w:t>……………………………………………………………………..</w:t>
      </w:r>
    </w:p>
    <w:p w14:paraId="1877F918" w14:textId="77777777" w:rsidR="000F7633" w:rsidRDefault="000F7633" w:rsidP="000F7633">
      <w:pPr>
        <w:jc w:val="both"/>
        <w:rPr>
          <w:rFonts w:eastAsia="MS Mincho"/>
          <w:lang w:val="tr-TR"/>
        </w:rPr>
      </w:pPr>
      <w:r>
        <w:rPr>
          <w:rFonts w:eastAsia="MS Mincho"/>
          <w:lang w:val="tr-TR"/>
        </w:rPr>
        <w:t>…………………………………………………………………….</w:t>
      </w:r>
    </w:p>
    <w:p w14:paraId="4D9BC697" w14:textId="77777777" w:rsidR="000F7633" w:rsidRDefault="000F7633" w:rsidP="000F7633">
      <w:pPr>
        <w:jc w:val="both"/>
        <w:rPr>
          <w:rFonts w:eastAsia="MS Mincho"/>
          <w:lang w:val="tr-TR"/>
        </w:rPr>
      </w:pPr>
      <w:r>
        <w:rPr>
          <w:rFonts w:eastAsia="MS Mincho"/>
          <w:lang w:val="tr-TR"/>
        </w:rPr>
        <w:t>…………………………………………………………………..</w:t>
      </w:r>
    </w:p>
    <w:p w14:paraId="6C1E6386" w14:textId="77777777" w:rsidR="000F7633" w:rsidRDefault="000F7633" w:rsidP="000F7633">
      <w:pPr>
        <w:jc w:val="both"/>
        <w:rPr>
          <w:rFonts w:eastAsia="MS Mincho"/>
          <w:lang w:val="tr-TR"/>
        </w:rPr>
      </w:pPr>
    </w:p>
    <w:p w14:paraId="64DCEF42" w14:textId="77777777" w:rsidR="000F7633" w:rsidRDefault="000F7633" w:rsidP="000F7633">
      <w:pPr>
        <w:jc w:val="both"/>
        <w:rPr>
          <w:rFonts w:eastAsia="MS Mincho"/>
          <w:lang w:val="tr-TR"/>
        </w:rPr>
      </w:pPr>
    </w:p>
    <w:p w14:paraId="0AD3A041" w14:textId="77777777" w:rsidR="000F7633" w:rsidRDefault="000F7633" w:rsidP="000F7633">
      <w:pPr>
        <w:jc w:val="both"/>
        <w:rPr>
          <w:rFonts w:eastAsia="MS Mincho"/>
          <w:lang w:val="tr-TR"/>
        </w:rPr>
      </w:pPr>
    </w:p>
    <w:p w14:paraId="73B798F4" w14:textId="77777777" w:rsidR="000F7633" w:rsidRDefault="000F7633" w:rsidP="000F7633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  <w:r w:rsidRPr="00AB1DBC">
        <w:rPr>
          <w:rFonts w:eastAsia="MS Mincho"/>
          <w:b/>
          <w:bCs/>
          <w:i/>
          <w:iCs/>
          <w:noProof/>
          <w:sz w:val="24"/>
          <w:szCs w:val="24"/>
          <w:lang w:val="tr-TR"/>
        </w:rPr>
        <w:t xml:space="preserve">Keywords- </w:t>
      </w:r>
    </w:p>
    <w:p w14:paraId="6573C372" w14:textId="77777777" w:rsidR="000F7633" w:rsidRDefault="000F7633" w:rsidP="000F7633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976B6AB" w14:textId="3A97DC79" w:rsidR="001B1748" w:rsidRDefault="001B1748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6EF1DA88" w14:textId="4F5985AC" w:rsidR="000F7633" w:rsidRDefault="000F7633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60A721D2" w14:textId="06C96AA1" w:rsidR="000F7633" w:rsidRDefault="000F7633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780C6732" w14:textId="2F0058E0" w:rsidR="000F7633" w:rsidRDefault="000F7633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3B5E6024" w14:textId="2E9B2BF5" w:rsidR="00735B36" w:rsidRDefault="00735B36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11F2188B" w14:textId="0FA44B5D" w:rsidR="00735B36" w:rsidRDefault="00735B36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3D39C36D" w14:textId="6C0AF19B" w:rsidR="00057A98" w:rsidRDefault="00057A98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p w14:paraId="7AE3AC4F" w14:textId="2077141C" w:rsidR="00057A98" w:rsidRDefault="00057A98" w:rsidP="000F7633">
      <w:pPr>
        <w:pStyle w:val="ListeParagraf"/>
        <w:numPr>
          <w:ilvl w:val="0"/>
          <w:numId w:val="0"/>
        </w:numPr>
        <w:spacing w:before="0" w:after="0" w:line="240" w:lineRule="auto"/>
        <w:ind w:left="1"/>
        <w:rPr>
          <w:sz w:val="24"/>
          <w:szCs w:val="24"/>
        </w:rPr>
      </w:pPr>
    </w:p>
    <w:sectPr w:rsidR="00057A98" w:rsidSect="00735B36">
      <w:headerReference w:type="even" r:id="rId8"/>
      <w:headerReference w:type="default" r:id="rId9"/>
      <w:headerReference w:type="first" r:id="rId10"/>
      <w:pgSz w:w="11907" w:h="16840" w:code="9"/>
      <w:pgMar w:top="1560" w:right="1418" w:bottom="1134" w:left="1418" w:header="568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06F" w14:textId="77777777" w:rsidR="00BB3061" w:rsidRDefault="00BB3061">
      <w:r>
        <w:separator/>
      </w:r>
    </w:p>
  </w:endnote>
  <w:endnote w:type="continuationSeparator" w:id="0">
    <w:p w14:paraId="6C5D29AB" w14:textId="77777777" w:rsidR="00BB3061" w:rsidRDefault="00B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4789" w14:textId="77777777" w:rsidR="00BB3061" w:rsidRDefault="00BB3061">
      <w:bookmarkStart w:id="0" w:name="_Hlk65359270"/>
      <w:bookmarkEnd w:id="0"/>
    </w:p>
  </w:footnote>
  <w:footnote w:type="continuationSeparator" w:id="0">
    <w:p w14:paraId="1D111DAE" w14:textId="77777777" w:rsidR="00BB3061" w:rsidRDefault="00BB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472B" w14:textId="4330ADA7" w:rsidR="00C92EAB" w:rsidRPr="00043AFB" w:rsidRDefault="00C92EAB" w:rsidP="00C92EAB">
    <w:pPr>
      <w:pStyle w:val="stBilgi"/>
      <w:jc w:val="right"/>
      <w:rPr>
        <w:sz w:val="22"/>
        <w:szCs w:val="22"/>
      </w:rPr>
    </w:pPr>
  </w:p>
  <w:p w14:paraId="5C3CD9AB" w14:textId="0B898107" w:rsidR="00FF5782" w:rsidRPr="00A521DB" w:rsidRDefault="00A521DB" w:rsidP="00A521DB">
    <w:pPr>
      <w:jc w:val="center"/>
      <w:rPr>
        <w:i/>
        <w:iCs/>
        <w:color w:val="4472C4" w:themeColor="accent1"/>
        <w:sz w:val="28"/>
        <w:szCs w:val="28"/>
      </w:rPr>
    </w:pPr>
    <w:r w:rsidRPr="00A521DB">
      <w:rPr>
        <w:color w:val="4472C4" w:themeColor="accent1"/>
        <w:sz w:val="28"/>
        <w:szCs w:val="28"/>
      </w:rPr>
      <w:t>2</w:t>
    </w:r>
    <w:r w:rsidRPr="00A521DB">
      <w:rPr>
        <w:color w:val="4472C4" w:themeColor="accent1"/>
        <w:sz w:val="28"/>
        <w:szCs w:val="28"/>
        <w:vertAlign w:val="superscript"/>
      </w:rPr>
      <w:t>nd</w:t>
    </w:r>
    <w:r w:rsidRPr="00A521DB">
      <w:rPr>
        <w:color w:val="4472C4" w:themeColor="accent1"/>
        <w:sz w:val="28"/>
        <w:szCs w:val="28"/>
      </w:rPr>
      <w:t xml:space="preserve"> International Congress of Health Research</w:t>
    </w:r>
    <w:r w:rsidRPr="00A521DB">
      <w:rPr>
        <w:i/>
        <w:iCs/>
        <w:color w:val="4472C4" w:themeColor="accent1"/>
        <w:sz w:val="28"/>
        <w:szCs w:val="28"/>
      </w:rPr>
      <w:t xml:space="preserve"> </w:t>
    </w:r>
    <w:r w:rsidRPr="00A521DB">
      <w:rPr>
        <w:color w:val="4472C4" w:themeColor="accent1"/>
        <w:sz w:val="28"/>
        <w:szCs w:val="28"/>
      </w:rPr>
      <w:t>(ICOHER’22)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EFD6" w14:textId="66AC6A1D" w:rsidR="00C92EAB" w:rsidRPr="00043AFB" w:rsidRDefault="00C92EAB" w:rsidP="00EC062E">
    <w:pPr>
      <w:pStyle w:val="stBilgi"/>
      <w:rPr>
        <w:sz w:val="22"/>
        <w:szCs w:val="22"/>
      </w:rPr>
    </w:pPr>
  </w:p>
  <w:p w14:paraId="2F175919" w14:textId="15CADA3A" w:rsidR="00FE42BA" w:rsidRPr="00940607" w:rsidRDefault="00940607" w:rsidP="00940607">
    <w:pPr>
      <w:tabs>
        <w:tab w:val="left" w:pos="8172"/>
      </w:tabs>
      <w:jc w:val="center"/>
      <w:rPr>
        <w:b/>
        <w:bCs/>
        <w:i/>
        <w:iCs/>
        <w:color w:val="4472C4" w:themeColor="accent1"/>
        <w:sz w:val="24"/>
        <w:szCs w:val="24"/>
      </w:rPr>
    </w:pPr>
    <w:r w:rsidRPr="00940607">
      <w:rPr>
        <w:b/>
        <w:bCs/>
        <w:i/>
        <w:iCs/>
        <w:color w:val="4472C4" w:themeColor="accent1"/>
        <w:sz w:val="24"/>
        <w:szCs w:val="24"/>
      </w:rPr>
      <w:t>2</w:t>
    </w:r>
    <w:r w:rsidRPr="00940607">
      <w:rPr>
        <w:b/>
        <w:bCs/>
        <w:i/>
        <w:iCs/>
        <w:color w:val="4472C4" w:themeColor="accent1"/>
        <w:sz w:val="24"/>
        <w:szCs w:val="24"/>
        <w:vertAlign w:val="superscript"/>
      </w:rPr>
      <w:t>nd</w:t>
    </w:r>
    <w:r w:rsidRPr="00940607">
      <w:rPr>
        <w:b/>
        <w:bCs/>
        <w:i/>
        <w:iCs/>
        <w:color w:val="4472C4" w:themeColor="accent1"/>
        <w:sz w:val="24"/>
        <w:szCs w:val="24"/>
      </w:rPr>
      <w:t xml:space="preserve"> International Congress of Health Research (ICOHER’22) </w:t>
    </w:r>
    <w:r w:rsidRPr="00940607">
      <w:rPr>
        <w:b/>
        <w:bCs/>
        <w:i/>
        <w:iCs/>
        <w:vanish/>
        <w:color w:val="4472C4" w:themeColor="accent1"/>
        <w:sz w:val="24"/>
        <w:szCs w:val="24"/>
      </w:rPr>
      <w:t>ealth HH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4"/>
      <w:gridCol w:w="5642"/>
    </w:tblGrid>
    <w:tr w:rsidR="00940607" w14:paraId="31933CB6" w14:textId="77777777" w:rsidTr="007D5A74">
      <w:trPr>
        <w:trHeight w:val="1418"/>
      </w:trPr>
      <w:tc>
        <w:tcPr>
          <w:tcW w:w="3714" w:type="dxa"/>
        </w:tcPr>
        <w:p w14:paraId="532B32DA" w14:textId="77777777" w:rsidR="00940607" w:rsidRDefault="00940607" w:rsidP="00940607">
          <w:pPr>
            <w:pStyle w:val="stBilgi"/>
            <w:ind w:left="177" w:hanging="177"/>
          </w:pPr>
          <w:bookmarkStart w:id="2" w:name="_Hlk59898118"/>
          <w:r>
            <w:rPr>
              <w:noProof/>
            </w:rPr>
            <w:drawing>
              <wp:inline distT="0" distB="0" distL="0" distR="0" wp14:anchorId="788CE6C8" wp14:editId="507E9099">
                <wp:extent cx="870585" cy="887730"/>
                <wp:effectExtent l="0" t="0" r="5715" b="762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542" cy="89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2" w:type="dxa"/>
        </w:tcPr>
        <w:p w14:paraId="3B4AB51B" w14:textId="77777777" w:rsidR="00940607" w:rsidRPr="00FE42BA" w:rsidRDefault="00940607" w:rsidP="00940607">
          <w:pPr>
            <w:pStyle w:val="stBilgi"/>
            <w:tabs>
              <w:tab w:val="clear" w:pos="4320"/>
              <w:tab w:val="clear" w:pos="8640"/>
              <w:tab w:val="left" w:pos="1620"/>
            </w:tabs>
          </w:pPr>
          <w:r>
            <w:rPr>
              <w:sz w:val="22"/>
              <w:szCs w:val="22"/>
            </w:rPr>
            <w:tab/>
          </w:r>
        </w:p>
        <w:p w14:paraId="3C129377" w14:textId="77777777" w:rsidR="00940607" w:rsidRDefault="00940607" w:rsidP="00940607">
          <w:pPr>
            <w:pStyle w:val="stBilgi"/>
            <w:tabs>
              <w:tab w:val="clear" w:pos="4320"/>
              <w:tab w:val="center" w:pos="5292"/>
            </w:tabs>
            <w:jc w:val="center"/>
          </w:pPr>
        </w:p>
        <w:p w14:paraId="2FB02116" w14:textId="77777777" w:rsidR="00940607" w:rsidRDefault="00940607" w:rsidP="00940607">
          <w:pPr>
            <w:pStyle w:val="stBilgi"/>
            <w:tabs>
              <w:tab w:val="clear" w:pos="4320"/>
              <w:tab w:val="center" w:pos="5292"/>
            </w:tabs>
            <w:jc w:val="center"/>
          </w:pPr>
        </w:p>
        <w:p w14:paraId="12F20F34" w14:textId="77777777" w:rsidR="00940607" w:rsidRDefault="00940607" w:rsidP="00940607">
          <w:pPr>
            <w:pStyle w:val="stBilgi"/>
            <w:tabs>
              <w:tab w:val="clear" w:pos="4320"/>
              <w:tab w:val="center" w:pos="5292"/>
            </w:tabs>
            <w:jc w:val="center"/>
          </w:pPr>
        </w:p>
        <w:p w14:paraId="6B3DF8EF" w14:textId="77777777" w:rsidR="00940607" w:rsidRDefault="00940607" w:rsidP="00940607">
          <w:pPr>
            <w:pStyle w:val="stBilgi"/>
            <w:tabs>
              <w:tab w:val="clear" w:pos="4320"/>
              <w:tab w:val="center" w:pos="5292"/>
            </w:tabs>
            <w:jc w:val="center"/>
          </w:pPr>
        </w:p>
        <w:p w14:paraId="4383C7C2" w14:textId="77777777" w:rsidR="00940607" w:rsidRDefault="00940607" w:rsidP="00940607">
          <w:pPr>
            <w:pStyle w:val="stBilgi"/>
            <w:tabs>
              <w:tab w:val="clear" w:pos="4320"/>
              <w:tab w:val="center" w:pos="5292"/>
            </w:tabs>
          </w:pPr>
          <w:r>
            <w:t xml:space="preserve">                                                </w:t>
          </w:r>
          <w:r>
            <w:rPr>
              <w:b/>
              <w:bCs/>
              <w:color w:val="2F5496" w:themeColor="accent1" w:themeShade="BF"/>
            </w:rPr>
            <w:t>ICOHER’22,</w:t>
          </w:r>
          <w:r>
            <w:rPr>
              <w:b/>
              <w:bCs/>
              <w:color w:val="2F5496" w:themeColor="accent1" w:themeShade="BF"/>
              <w:sz w:val="22"/>
              <w:szCs w:val="22"/>
            </w:rPr>
            <w:t xml:space="preserve"> 12-15 October 2022</w:t>
          </w:r>
        </w:p>
      </w:tc>
    </w:tr>
    <w:bookmarkEnd w:id="2"/>
  </w:tbl>
  <w:p w14:paraId="1A012EF5" w14:textId="77777777" w:rsidR="00940607" w:rsidRDefault="00940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245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FB"/>
    <w:multiLevelType w:val="multilevel"/>
    <w:tmpl w:val="2E085744"/>
    <w:lvl w:ilvl="0">
      <w:start w:val="1"/>
      <w:numFmt w:val="upperRoman"/>
      <w:pStyle w:val="Balk1"/>
      <w:lvlText w:val="%1."/>
      <w:legacy w:legacy="1" w:legacySpace="144" w:legacyIndent="144"/>
      <w:lvlJc w:val="left"/>
    </w:lvl>
    <w:lvl w:ilvl="1">
      <w:start w:val="1"/>
      <w:numFmt w:val="upperLetter"/>
      <w:pStyle w:val="Balk2"/>
      <w:lvlText w:val="%2."/>
      <w:legacy w:legacy="1" w:legacySpace="144" w:legacyIndent="144"/>
      <w:lvlJc w:val="left"/>
    </w:lvl>
    <w:lvl w:ilvl="2">
      <w:start w:val="1"/>
      <w:numFmt w:val="decimal"/>
      <w:pStyle w:val="Balk3"/>
      <w:lvlText w:val="%3)"/>
      <w:legacy w:legacy="1" w:legacySpace="144" w:legacyIndent="144"/>
      <w:lvlJc w:val="left"/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624253"/>
    <w:multiLevelType w:val="hybridMultilevel"/>
    <w:tmpl w:val="3704F23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 w15:restartNumberingAfterBreak="0">
    <w:nsid w:val="59DE5A2B"/>
    <w:multiLevelType w:val="hybridMultilevel"/>
    <w:tmpl w:val="D7986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5013E"/>
    <w:multiLevelType w:val="hybridMultilevel"/>
    <w:tmpl w:val="34D083D6"/>
    <w:lvl w:ilvl="0" w:tplc="166C9492">
      <w:start w:val="1"/>
      <w:numFmt w:val="decimal"/>
      <w:pStyle w:val="ListeParagraf"/>
      <w:lvlText w:val="[%1]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DC2317"/>
    <w:multiLevelType w:val="hybridMultilevel"/>
    <w:tmpl w:val="E31E84E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8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8"/>
  </w:num>
  <w:num w:numId="21">
    <w:abstractNumId w:val="0"/>
  </w:num>
  <w:num w:numId="22">
    <w:abstractNumId w:val="14"/>
  </w:num>
  <w:num w:numId="23">
    <w:abstractNumId w:val="1"/>
  </w:num>
  <w:num w:numId="24">
    <w:abstractNumId w:val="13"/>
  </w:num>
  <w:num w:numId="25">
    <w:abstractNumId w:val="9"/>
  </w:num>
  <w:num w:numId="26">
    <w:abstractNumId w:val="16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MzE1MzcxtDRU0lEKTi0uzszPAymwrAUA/klCfiwAAAA="/>
  </w:docVars>
  <w:rsids>
    <w:rsidRoot w:val="0091035B"/>
    <w:rsid w:val="00022F50"/>
    <w:rsid w:val="00043AFB"/>
    <w:rsid w:val="00051D00"/>
    <w:rsid w:val="00057A98"/>
    <w:rsid w:val="00065D46"/>
    <w:rsid w:val="00070344"/>
    <w:rsid w:val="00095FFB"/>
    <w:rsid w:val="000B490A"/>
    <w:rsid w:val="000F2969"/>
    <w:rsid w:val="000F7633"/>
    <w:rsid w:val="00107D85"/>
    <w:rsid w:val="00131CF9"/>
    <w:rsid w:val="00144E72"/>
    <w:rsid w:val="00165565"/>
    <w:rsid w:val="001830DF"/>
    <w:rsid w:val="001845D3"/>
    <w:rsid w:val="00195DE6"/>
    <w:rsid w:val="00197A22"/>
    <w:rsid w:val="001A5335"/>
    <w:rsid w:val="001A6176"/>
    <w:rsid w:val="001B1748"/>
    <w:rsid w:val="001F7190"/>
    <w:rsid w:val="002434A1"/>
    <w:rsid w:val="002640C6"/>
    <w:rsid w:val="00287220"/>
    <w:rsid w:val="002A5461"/>
    <w:rsid w:val="002D5B58"/>
    <w:rsid w:val="002F4330"/>
    <w:rsid w:val="003020AD"/>
    <w:rsid w:val="00347B76"/>
    <w:rsid w:val="003530A9"/>
    <w:rsid w:val="00360269"/>
    <w:rsid w:val="00377C2B"/>
    <w:rsid w:val="00393217"/>
    <w:rsid w:val="003F12F5"/>
    <w:rsid w:val="003F6B09"/>
    <w:rsid w:val="0040483E"/>
    <w:rsid w:val="00417581"/>
    <w:rsid w:val="0043144F"/>
    <w:rsid w:val="00431BFA"/>
    <w:rsid w:val="0044462C"/>
    <w:rsid w:val="00447D75"/>
    <w:rsid w:val="00451ABB"/>
    <w:rsid w:val="00453531"/>
    <w:rsid w:val="004631BC"/>
    <w:rsid w:val="00465702"/>
    <w:rsid w:val="00471AEE"/>
    <w:rsid w:val="00485595"/>
    <w:rsid w:val="004859FC"/>
    <w:rsid w:val="004B430B"/>
    <w:rsid w:val="004C1E16"/>
    <w:rsid w:val="004D671F"/>
    <w:rsid w:val="004E4376"/>
    <w:rsid w:val="00517D15"/>
    <w:rsid w:val="00545344"/>
    <w:rsid w:val="005560EA"/>
    <w:rsid w:val="00563074"/>
    <w:rsid w:val="005641B9"/>
    <w:rsid w:val="0057253D"/>
    <w:rsid w:val="00580ED8"/>
    <w:rsid w:val="005A2A15"/>
    <w:rsid w:val="005B3088"/>
    <w:rsid w:val="005C1E1B"/>
    <w:rsid w:val="005C2DBD"/>
    <w:rsid w:val="005D139A"/>
    <w:rsid w:val="005D5954"/>
    <w:rsid w:val="00601E29"/>
    <w:rsid w:val="00601F6C"/>
    <w:rsid w:val="00603CE7"/>
    <w:rsid w:val="00625E96"/>
    <w:rsid w:val="00645C72"/>
    <w:rsid w:val="006712D6"/>
    <w:rsid w:val="006758EA"/>
    <w:rsid w:val="006A0B67"/>
    <w:rsid w:val="006A446C"/>
    <w:rsid w:val="006C1A0A"/>
    <w:rsid w:val="006D1DFC"/>
    <w:rsid w:val="006D45AF"/>
    <w:rsid w:val="006F7C0E"/>
    <w:rsid w:val="00713F32"/>
    <w:rsid w:val="007276DB"/>
    <w:rsid w:val="00731F27"/>
    <w:rsid w:val="00735B36"/>
    <w:rsid w:val="007508AF"/>
    <w:rsid w:val="00775964"/>
    <w:rsid w:val="007A26A5"/>
    <w:rsid w:val="007B329A"/>
    <w:rsid w:val="007C4336"/>
    <w:rsid w:val="00831C43"/>
    <w:rsid w:val="00854D3A"/>
    <w:rsid w:val="0087792E"/>
    <w:rsid w:val="008A0D7A"/>
    <w:rsid w:val="008A54C3"/>
    <w:rsid w:val="008D53D1"/>
    <w:rsid w:val="0091035B"/>
    <w:rsid w:val="00911917"/>
    <w:rsid w:val="00917415"/>
    <w:rsid w:val="009276D4"/>
    <w:rsid w:val="00940607"/>
    <w:rsid w:val="00956499"/>
    <w:rsid w:val="0099190F"/>
    <w:rsid w:val="009B78FF"/>
    <w:rsid w:val="009C3E37"/>
    <w:rsid w:val="00A064B1"/>
    <w:rsid w:val="00A22E67"/>
    <w:rsid w:val="00A23E0E"/>
    <w:rsid w:val="00A40D84"/>
    <w:rsid w:val="00A521DB"/>
    <w:rsid w:val="00A6226B"/>
    <w:rsid w:val="00A67784"/>
    <w:rsid w:val="00A7094E"/>
    <w:rsid w:val="00A86373"/>
    <w:rsid w:val="00AB1C5B"/>
    <w:rsid w:val="00AC017C"/>
    <w:rsid w:val="00AC21DD"/>
    <w:rsid w:val="00AF54E0"/>
    <w:rsid w:val="00B13690"/>
    <w:rsid w:val="00B15974"/>
    <w:rsid w:val="00B1773B"/>
    <w:rsid w:val="00B72BCB"/>
    <w:rsid w:val="00B75D27"/>
    <w:rsid w:val="00B812CD"/>
    <w:rsid w:val="00B8453B"/>
    <w:rsid w:val="00B91D63"/>
    <w:rsid w:val="00B97955"/>
    <w:rsid w:val="00BA0CC9"/>
    <w:rsid w:val="00BA2968"/>
    <w:rsid w:val="00BB3061"/>
    <w:rsid w:val="00BB5522"/>
    <w:rsid w:val="00BC76CF"/>
    <w:rsid w:val="00BD4DE5"/>
    <w:rsid w:val="00BD5AD6"/>
    <w:rsid w:val="00BE2E8C"/>
    <w:rsid w:val="00BE6E09"/>
    <w:rsid w:val="00BF5ED5"/>
    <w:rsid w:val="00C57E20"/>
    <w:rsid w:val="00C66170"/>
    <w:rsid w:val="00C7511E"/>
    <w:rsid w:val="00C851D8"/>
    <w:rsid w:val="00C92EAB"/>
    <w:rsid w:val="00C955AF"/>
    <w:rsid w:val="00CB2E00"/>
    <w:rsid w:val="00CB38E1"/>
    <w:rsid w:val="00CB4B8D"/>
    <w:rsid w:val="00CC3EBE"/>
    <w:rsid w:val="00D17406"/>
    <w:rsid w:val="00D21BC9"/>
    <w:rsid w:val="00D21BF8"/>
    <w:rsid w:val="00D21FC5"/>
    <w:rsid w:val="00D23D14"/>
    <w:rsid w:val="00D30DFA"/>
    <w:rsid w:val="00D47356"/>
    <w:rsid w:val="00D54B2C"/>
    <w:rsid w:val="00D56935"/>
    <w:rsid w:val="00D61DA0"/>
    <w:rsid w:val="00D637FC"/>
    <w:rsid w:val="00D72A7E"/>
    <w:rsid w:val="00D7530F"/>
    <w:rsid w:val="00D758C6"/>
    <w:rsid w:val="00D901DA"/>
    <w:rsid w:val="00D91D69"/>
    <w:rsid w:val="00DC7EF4"/>
    <w:rsid w:val="00DD5312"/>
    <w:rsid w:val="00DE7A63"/>
    <w:rsid w:val="00DF2DDE"/>
    <w:rsid w:val="00E12C85"/>
    <w:rsid w:val="00E2146D"/>
    <w:rsid w:val="00E23722"/>
    <w:rsid w:val="00E50DF6"/>
    <w:rsid w:val="00E51CBD"/>
    <w:rsid w:val="00E70AA4"/>
    <w:rsid w:val="00E93789"/>
    <w:rsid w:val="00E97402"/>
    <w:rsid w:val="00EA1182"/>
    <w:rsid w:val="00EB29D8"/>
    <w:rsid w:val="00EC062E"/>
    <w:rsid w:val="00EF6D52"/>
    <w:rsid w:val="00F10BA4"/>
    <w:rsid w:val="00F631AB"/>
    <w:rsid w:val="00F63473"/>
    <w:rsid w:val="00F65266"/>
    <w:rsid w:val="00FB6822"/>
    <w:rsid w:val="00FD6B8D"/>
    <w:rsid w:val="00FE42BA"/>
    <w:rsid w:val="00FE72C2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D2CBF"/>
  <w14:defaultImageDpi w14:val="330"/>
  <w15:chartTrackingRefBased/>
  <w15:docId w15:val="{4EAF77DD-70A6-4767-B7F6-AA2EC58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uiPriority w:val="99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KonuBal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DipnotMetni">
    <w:name w:val="footnote text"/>
    <w:basedOn w:val="Normal"/>
    <w:link w:val="DipnotMetni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Balk1"/>
    <w:pPr>
      <w:numPr>
        <w:numId w:val="0"/>
      </w:numPr>
    </w:pPr>
  </w:style>
  <w:style w:type="paragraph" w:styleId="stBilgi">
    <w:name w:val="header"/>
    <w:basedOn w:val="Normal"/>
    <w:link w:val="stBilgi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">
    <w:name w:val="Body Text Indent"/>
    <w:basedOn w:val="Normal"/>
    <w:pPr>
      <w:ind w:left="630" w:hanging="630"/>
    </w:pPr>
    <w:rPr>
      <w:szCs w:val="24"/>
    </w:rPr>
  </w:style>
  <w:style w:type="paragraph" w:styleId="BelgeBalantlar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stBilgiChar">
    <w:name w:val="Üst Bilgi Char"/>
    <w:link w:val="stBilgi"/>
    <w:uiPriority w:val="99"/>
    <w:rsid w:val="0040483E"/>
  </w:style>
  <w:style w:type="paragraph" w:styleId="NormalWeb">
    <w:name w:val="Normal (Web)"/>
    <w:basedOn w:val="Normal"/>
    <w:uiPriority w:val="99"/>
    <w:unhideWhenUsed/>
    <w:rsid w:val="005641B9"/>
    <w:pPr>
      <w:autoSpaceDE/>
      <w:autoSpaceDN/>
      <w:spacing w:before="100" w:beforeAutospacing="1" w:after="100" w:afterAutospacing="1"/>
    </w:pPr>
    <w:rPr>
      <w:rFonts w:ascii="Times" w:hAnsi="Times"/>
    </w:rPr>
  </w:style>
  <w:style w:type="character" w:styleId="Gl">
    <w:name w:val="Strong"/>
    <w:uiPriority w:val="22"/>
    <w:qFormat/>
    <w:rsid w:val="005641B9"/>
    <w:rPr>
      <w:b/>
      <w:bCs/>
    </w:rPr>
  </w:style>
  <w:style w:type="character" w:customStyle="1" w:styleId="apple-converted-space">
    <w:name w:val="apple-converted-space"/>
    <w:rsid w:val="005641B9"/>
  </w:style>
  <w:style w:type="character" w:styleId="Vurgu">
    <w:name w:val="Emphasis"/>
    <w:uiPriority w:val="20"/>
    <w:qFormat/>
    <w:rsid w:val="005641B9"/>
    <w:rPr>
      <w:i/>
      <w:iCs/>
    </w:rPr>
  </w:style>
  <w:style w:type="character" w:customStyle="1" w:styleId="DipnotMetniChar">
    <w:name w:val="Dipnot Metni Char"/>
    <w:link w:val="DipnotMetni"/>
    <w:semiHidden/>
    <w:rsid w:val="00453531"/>
    <w:rPr>
      <w:sz w:val="16"/>
      <w:szCs w:val="16"/>
    </w:rPr>
  </w:style>
  <w:style w:type="character" w:styleId="zmlenmeyenBahsetme">
    <w:name w:val="Unresolved Mention"/>
    <w:uiPriority w:val="99"/>
    <w:semiHidden/>
    <w:unhideWhenUsed/>
    <w:rsid w:val="00CC3EBE"/>
    <w:rPr>
      <w:color w:val="605E5C"/>
      <w:shd w:val="clear" w:color="auto" w:fill="E1DFDD"/>
    </w:rPr>
  </w:style>
  <w:style w:type="table" w:styleId="TabloKlavuzu">
    <w:name w:val="Table Grid"/>
    <w:basedOn w:val="NormalTablo"/>
    <w:rsid w:val="00C9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yazs">
    <w:name w:val="tablo yazısı"/>
    <w:basedOn w:val="AralkYok"/>
    <w:autoRedefine/>
    <w:rsid w:val="00F10BA4"/>
    <w:pPr>
      <w:autoSpaceDE/>
      <w:autoSpaceDN/>
      <w:jc w:val="both"/>
    </w:pPr>
    <w:rPr>
      <w:rFonts w:eastAsia="Calibri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F10BA4"/>
    <w:pPr>
      <w:numPr>
        <w:numId w:val="22"/>
      </w:numPr>
      <w:autoSpaceDE/>
      <w:autoSpaceDN/>
      <w:spacing w:before="120" w:after="120" w:line="360" w:lineRule="auto"/>
      <w:ind w:left="426"/>
      <w:contextualSpacing/>
      <w:jc w:val="both"/>
    </w:pPr>
    <w:rPr>
      <w:rFonts w:eastAsia="Calibri"/>
      <w:sz w:val="22"/>
      <w:szCs w:val="22"/>
      <w:lang w:val="tr-TR"/>
    </w:rPr>
  </w:style>
  <w:style w:type="paragraph" w:styleId="AralkYok">
    <w:name w:val="No Spacing"/>
    <w:uiPriority w:val="99"/>
    <w:qFormat/>
    <w:rsid w:val="00F10BA4"/>
    <w:pPr>
      <w:autoSpaceDE w:val="0"/>
      <w:autoSpaceDN w:val="0"/>
    </w:pPr>
    <w:rPr>
      <w:lang w:val="en-US" w:eastAsia="en-US"/>
    </w:rPr>
  </w:style>
  <w:style w:type="paragraph" w:styleId="GvdeMetni">
    <w:name w:val="Body Text"/>
    <w:basedOn w:val="Normal"/>
    <w:link w:val="GvdeMetniChar"/>
    <w:rsid w:val="00D23D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23D14"/>
    <w:rPr>
      <w:lang w:val="en-US" w:eastAsia="en-US"/>
    </w:rPr>
  </w:style>
  <w:style w:type="paragraph" w:customStyle="1" w:styleId="Affiliation">
    <w:name w:val="Affiliation"/>
    <w:uiPriority w:val="99"/>
    <w:rsid w:val="001A6176"/>
    <w:pPr>
      <w:jc w:val="center"/>
    </w:pPr>
    <w:rPr>
      <w:lang w:val="en-US" w:eastAsia="en-US"/>
    </w:rPr>
  </w:style>
  <w:style w:type="paragraph" w:styleId="SonNotMetni">
    <w:name w:val="endnote text"/>
    <w:basedOn w:val="Normal"/>
    <w:link w:val="SonNotMetniChar"/>
    <w:rsid w:val="00831C43"/>
  </w:style>
  <w:style w:type="character" w:customStyle="1" w:styleId="SonNotMetniChar">
    <w:name w:val="Son Not Metni Char"/>
    <w:basedOn w:val="VarsaylanParagrafYazTipi"/>
    <w:link w:val="SonNotMetni"/>
    <w:rsid w:val="00831C43"/>
    <w:rPr>
      <w:lang w:val="en-US" w:eastAsia="en-US"/>
    </w:rPr>
  </w:style>
  <w:style w:type="character" w:styleId="SonNotBavurusu">
    <w:name w:val="endnote reference"/>
    <w:basedOn w:val="VarsaylanParagrafYazTipi"/>
    <w:rsid w:val="00831C43"/>
    <w:rPr>
      <w:vertAlign w:val="superscript"/>
    </w:rPr>
  </w:style>
  <w:style w:type="paragraph" w:customStyle="1" w:styleId="bulletlist">
    <w:name w:val="bullet list"/>
    <w:basedOn w:val="GvdeMetni"/>
    <w:rsid w:val="000F7633"/>
    <w:pPr>
      <w:numPr>
        <w:numId w:val="27"/>
      </w:numPr>
      <w:tabs>
        <w:tab w:val="clear" w:pos="648"/>
        <w:tab w:val="left" w:pos="288"/>
      </w:tabs>
      <w:autoSpaceDE/>
      <w:autoSpaceDN/>
      <w:spacing w:line="228" w:lineRule="auto"/>
      <w:ind w:left="576" w:hanging="288"/>
      <w:jc w:val="both"/>
    </w:pPr>
    <w:rPr>
      <w:rFonts w:eastAsia="MS Mincho"/>
      <w:spacing w:val="-1"/>
    </w:rPr>
  </w:style>
  <w:style w:type="paragraph" w:customStyle="1" w:styleId="keywords">
    <w:name w:val="key words"/>
    <w:uiPriority w:val="99"/>
    <w:rsid w:val="000F7633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tablefootnote">
    <w:name w:val="table footnote"/>
    <w:uiPriority w:val="99"/>
    <w:rsid w:val="000F7633"/>
    <w:pPr>
      <w:numPr>
        <w:numId w:val="28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72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A92F-F147-427F-A667-7465CCE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1658</CharactersWithSpaces>
  <SharedDoc>false</SharedDoc>
  <HLinks>
    <vt:vector size="18" baseType="variant"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http://www.golbcer.org/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dell 315</cp:lastModifiedBy>
  <cp:revision>10</cp:revision>
  <cp:lastPrinted>2020-12-26T20:13:00Z</cp:lastPrinted>
  <dcterms:created xsi:type="dcterms:W3CDTF">2022-08-10T05:52:00Z</dcterms:created>
  <dcterms:modified xsi:type="dcterms:W3CDTF">2022-08-10T08:09:00Z</dcterms:modified>
</cp:coreProperties>
</file>